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512A" w14:textId="6F6A75AB" w:rsidR="005E5B84" w:rsidRPr="00E30A33" w:rsidRDefault="00B836C7" w:rsidP="00B836C7">
      <w:pPr>
        <w:jc w:val="center"/>
        <w:rPr>
          <w:b/>
          <w:bCs/>
          <w:sz w:val="28"/>
          <w:szCs w:val="28"/>
        </w:rPr>
      </w:pPr>
      <w:r w:rsidRPr="00E30A33">
        <w:rPr>
          <w:b/>
          <w:bCs/>
          <w:sz w:val="28"/>
          <w:szCs w:val="28"/>
        </w:rPr>
        <w:t>Psaume 73</w:t>
      </w:r>
    </w:p>
    <w:p w14:paraId="115CA463" w14:textId="2DFCF583" w:rsidR="00B836C7" w:rsidRDefault="00B836C7" w:rsidP="00A14394">
      <w:pPr>
        <w:pStyle w:val="Sansinterligne"/>
        <w:jc w:val="center"/>
      </w:pPr>
      <w:r>
        <w:t xml:space="preserve">Oui, Dieu est bon pour </w:t>
      </w:r>
      <w:r w:rsidR="00E30A33">
        <w:t>Israël, pour</w:t>
      </w:r>
      <w:r>
        <w:t xml:space="preserve"> ceux qui ont le cœur pur</w:t>
      </w:r>
    </w:p>
    <w:p w14:paraId="0E78BC3D" w14:textId="38A4CB80" w:rsidR="00E30A33" w:rsidRDefault="00E30A33" w:rsidP="00E30A33">
      <w:pPr>
        <w:ind w:left="360"/>
        <w:jc w:val="center"/>
      </w:pPr>
      <w:r>
        <w:t>Je place mon refuge dans le Seigneur, l’Eternel, afin de raconter toutes tes œuvres.</w:t>
      </w:r>
    </w:p>
    <w:p w14:paraId="00BE4676" w14:textId="4B59D038" w:rsidR="00E30A33" w:rsidRDefault="00E30A33" w:rsidP="00A14394">
      <w:pPr>
        <w:pStyle w:val="Sansinterligne"/>
      </w:pPr>
      <w:r w:rsidRPr="00E30A33">
        <w:rPr>
          <w:b/>
          <w:bCs/>
        </w:rPr>
        <w:t>Chants :</w:t>
      </w:r>
      <w:r>
        <w:t xml:space="preserve"> la voix du Seigneur m’appelle, Mon Dieu est si bon </w:t>
      </w:r>
    </w:p>
    <w:p w14:paraId="6A978372" w14:textId="2A011323" w:rsidR="00B836C7" w:rsidRDefault="00B836C7" w:rsidP="00B836C7">
      <w:pPr>
        <w:pStyle w:val="Paragraphedeliste"/>
        <w:numPr>
          <w:ilvl w:val="0"/>
          <w:numId w:val="1"/>
        </w:numPr>
      </w:pPr>
      <w:r>
        <w:t>Quels enseignements et quelles questions pouvez-vous relever sur le verset 1 ?</w:t>
      </w:r>
    </w:p>
    <w:p w14:paraId="0F668754" w14:textId="31EFED46" w:rsidR="00B836C7" w:rsidRDefault="00B836C7" w:rsidP="00B836C7">
      <w:pPr>
        <w:pStyle w:val="Paragraphedeliste"/>
        <w:numPr>
          <w:ilvl w:val="0"/>
          <w:numId w:val="1"/>
        </w:numPr>
      </w:pPr>
      <w:r>
        <w:t>A partir du verset 2, le psalmiste</w:t>
      </w:r>
      <w:r w:rsidR="00A14394">
        <w:t>, avec sincérité, parle</w:t>
      </w:r>
      <w:r>
        <w:t xml:space="preserve"> d’une expérience qui aurait pu le faire tomber : quelle est la raison de </w:t>
      </w:r>
      <w:r w:rsidR="005E6F56">
        <w:t>cette épreuve</w:t>
      </w:r>
      <w:r>
        <w:t xml:space="preserve"> en lui-même, et autour de lui ?</w:t>
      </w:r>
      <w:r w:rsidR="00E30A33">
        <w:t xml:space="preserve"> Que peut faire l’Eglise    vis-à-vis de ceux qui sont tombés, selon Hébreux 12.11 à 13</w:t>
      </w:r>
    </w:p>
    <w:p w14:paraId="1D50D755" w14:textId="03FFEF83" w:rsidR="00B836C7" w:rsidRDefault="00B836C7" w:rsidP="00B836C7">
      <w:pPr>
        <w:pStyle w:val="Paragraphedeliste"/>
        <w:numPr>
          <w:ilvl w:val="0"/>
          <w:numId w:val="1"/>
        </w:numPr>
      </w:pPr>
      <w:r>
        <w:t xml:space="preserve">Comment décrit-il les méchants du verset 3 au verset 13 ? ET quelle est sa situation </w:t>
      </w:r>
      <w:r w:rsidR="00B7592A">
        <w:t>si on</w:t>
      </w:r>
      <w:r>
        <w:t xml:space="preserve"> lit les versets 13 et 14 ?</w:t>
      </w:r>
      <w:r w:rsidR="00E30A33">
        <w:t xml:space="preserve"> Le chrétien doit-il refuser la paix, la richesse, la prospérité ? Quelle recommandation </w:t>
      </w:r>
      <w:r w:rsidR="00B7592A">
        <w:t>reçoit Timothée</w:t>
      </w:r>
      <w:r w:rsidR="00E30A33">
        <w:t xml:space="preserve"> en 1 Timothée 6.17 à 19. </w:t>
      </w:r>
    </w:p>
    <w:p w14:paraId="698F5F40" w14:textId="1EEDC598" w:rsidR="00B836C7" w:rsidRDefault="00B836C7" w:rsidP="00A14394">
      <w:pPr>
        <w:pStyle w:val="Paragraphedeliste"/>
        <w:numPr>
          <w:ilvl w:val="0"/>
          <w:numId w:val="1"/>
        </w:numPr>
      </w:pPr>
      <w:r>
        <w:t>Comment</w:t>
      </w:r>
      <w:r w:rsidR="00A14394">
        <w:t xml:space="preserve"> le psalmiste a-t-il surmonté l’épreuve du contraste entre le « bonheur des méchants »t et son état ? </w:t>
      </w:r>
      <w:r>
        <w:t>Versets 16 à 20</w:t>
      </w:r>
      <w:r w:rsidR="005E6F56">
        <w:t>.</w:t>
      </w:r>
    </w:p>
    <w:p w14:paraId="7999925C" w14:textId="7103EFC5" w:rsidR="005E6F56" w:rsidRDefault="00B836C7" w:rsidP="00B836C7">
      <w:pPr>
        <w:pStyle w:val="Paragraphedeliste"/>
        <w:numPr>
          <w:ilvl w:val="0"/>
          <w:numId w:val="1"/>
        </w:numPr>
      </w:pPr>
      <w:r>
        <w:t xml:space="preserve">Selon les versets 21 et 22 comment évalue-t-il son comportement </w:t>
      </w:r>
      <w:r w:rsidR="005E6F56">
        <w:t xml:space="preserve">de jalousie </w:t>
      </w:r>
      <w:r>
        <w:t xml:space="preserve">après coup ? Quels </w:t>
      </w:r>
      <w:r w:rsidR="005E6F56">
        <w:t>privilèges relève</w:t>
      </w:r>
      <w:r>
        <w:t>-t-il </w:t>
      </w:r>
      <w:r w:rsidR="005E6F56">
        <w:t>de sa situation</w:t>
      </w:r>
      <w:r w:rsidR="00A14394">
        <w:t>, versets 23 et 24 ?</w:t>
      </w:r>
      <w:r w:rsidR="005E6F56">
        <w:t xml:space="preserve"> </w:t>
      </w:r>
    </w:p>
    <w:p w14:paraId="5EBC386E" w14:textId="77777777" w:rsidR="00A14394" w:rsidRDefault="00A14394" w:rsidP="00B836C7">
      <w:pPr>
        <w:pStyle w:val="Paragraphedeliste"/>
        <w:numPr>
          <w:ilvl w:val="0"/>
          <w:numId w:val="1"/>
        </w:numPr>
      </w:pPr>
      <w:r>
        <w:t>Comment le psalmiste considère -t -il l’essentiel après avoir surmonté l’envie, la jalousie ? :</w:t>
      </w:r>
    </w:p>
    <w:p w14:paraId="153FE324" w14:textId="77777777" w:rsidR="00A14394" w:rsidRDefault="00A14394" w:rsidP="00A14394">
      <w:pPr>
        <w:pStyle w:val="Paragraphedeliste"/>
        <w:numPr>
          <w:ilvl w:val="1"/>
          <w:numId w:val="1"/>
        </w:numPr>
      </w:pPr>
      <w:r>
        <w:t xml:space="preserve">Verset 25, </w:t>
      </w:r>
    </w:p>
    <w:p w14:paraId="63EACC30" w14:textId="77777777" w:rsidR="00A14394" w:rsidRDefault="00A14394" w:rsidP="00A14394">
      <w:pPr>
        <w:pStyle w:val="Paragraphedeliste"/>
        <w:numPr>
          <w:ilvl w:val="1"/>
          <w:numId w:val="1"/>
        </w:numPr>
      </w:pPr>
      <w:r>
        <w:t>A quoi consent-il, verset 26 ?</w:t>
      </w:r>
    </w:p>
    <w:p w14:paraId="5905A4CB" w14:textId="3A077BCD" w:rsidR="00B836C7" w:rsidRDefault="00A14394" w:rsidP="00A14394">
      <w:pPr>
        <w:pStyle w:val="Sansinterligne"/>
      </w:pPr>
      <w:r>
        <w:t xml:space="preserve">Quels sont les deux directions possibles d’une vie selon le verset 27, </w:t>
      </w:r>
      <w:r w:rsidR="005E6F56">
        <w:t xml:space="preserve">quelles sont les conséquences respectives de ces attitudes ? </w:t>
      </w:r>
      <w:r w:rsidR="00B836C7">
        <w:t xml:space="preserve">En quoi consiste pour lui le </w:t>
      </w:r>
      <w:r w:rsidR="005E6F56">
        <w:t>bien,</w:t>
      </w:r>
      <w:r w:rsidR="00B836C7">
        <w:t xml:space="preserve"> verset 28, comment progresser dans ce bien, selon Jacques 4.5 à 12 ? </w:t>
      </w:r>
    </w:p>
    <w:p w14:paraId="5C296F6C" w14:textId="77777777" w:rsidR="005E6F56" w:rsidRDefault="005E6F56" w:rsidP="00A14394">
      <w:pPr>
        <w:pStyle w:val="Sansinterligne"/>
      </w:pPr>
      <w:r w:rsidRPr="00E30A33">
        <w:rPr>
          <w:b/>
          <w:bCs/>
        </w:rPr>
        <w:t>Concluons :</w:t>
      </w:r>
      <w:r>
        <w:t xml:space="preserve"> qui sont ceux qui ont le cœur pur ? Sont-ils des gens parfaits ? </w:t>
      </w:r>
    </w:p>
    <w:p w14:paraId="70798B5F" w14:textId="2BA69C47" w:rsidR="00B836C7" w:rsidRDefault="005E6F56" w:rsidP="00A14394">
      <w:pPr>
        <w:pStyle w:val="Sansinterligne"/>
      </w:pPr>
      <w:r>
        <w:t>Jésus a enseigné : heureux ceux qui ont le cœur pur, car ils verront Dieu. Comment le psalmiste voit-</w:t>
      </w:r>
      <w:r w:rsidR="00B7592A">
        <w:t>il Dieu</w:t>
      </w:r>
      <w:r>
        <w:t xml:space="preserve"> dans la dernière partie de son témoignage ?  </w:t>
      </w:r>
      <w:r w:rsidR="00B836C7">
        <w:t>Comment comprenez-vous le ver</w:t>
      </w:r>
      <w:r>
        <w:t xml:space="preserve">set 25 ? </w:t>
      </w:r>
    </w:p>
    <w:p w14:paraId="4C8E9B8B" w14:textId="00E30676" w:rsidR="00E30A33" w:rsidRDefault="00E30A33" w:rsidP="00A14394">
      <w:r>
        <w:t>Y a-t-il des dispositions que ce Psaume renouvelle en vous ? Prions.</w:t>
      </w:r>
    </w:p>
    <w:p w14:paraId="19C16AB3" w14:textId="77777777" w:rsidR="00A14394" w:rsidRPr="00E30A33" w:rsidRDefault="00A14394" w:rsidP="00A14394">
      <w:pPr>
        <w:jc w:val="center"/>
        <w:rPr>
          <w:b/>
          <w:bCs/>
          <w:sz w:val="28"/>
          <w:szCs w:val="28"/>
        </w:rPr>
      </w:pPr>
      <w:r w:rsidRPr="00E30A33">
        <w:rPr>
          <w:b/>
          <w:bCs/>
          <w:sz w:val="28"/>
          <w:szCs w:val="28"/>
        </w:rPr>
        <w:t>Psaume 73</w:t>
      </w:r>
    </w:p>
    <w:p w14:paraId="2C27037C" w14:textId="77777777" w:rsidR="00A14394" w:rsidRDefault="00A14394" w:rsidP="00A14394">
      <w:pPr>
        <w:pStyle w:val="Sansinterligne"/>
        <w:jc w:val="center"/>
      </w:pPr>
      <w:r>
        <w:t>Oui, Dieu est bon pour Israël, pour ceux qui ont le cœur pur</w:t>
      </w:r>
    </w:p>
    <w:p w14:paraId="6FBD7733" w14:textId="77777777" w:rsidR="00A14394" w:rsidRDefault="00A14394" w:rsidP="00A14394">
      <w:pPr>
        <w:ind w:left="360"/>
        <w:jc w:val="center"/>
      </w:pPr>
      <w:r>
        <w:t>Je place mon refuge dans le Seigneur, l’Eternel, afin de raconter toutes tes œuvres.</w:t>
      </w:r>
    </w:p>
    <w:p w14:paraId="5292C07C" w14:textId="77777777" w:rsidR="00A14394" w:rsidRDefault="00A14394" w:rsidP="00A14394">
      <w:pPr>
        <w:pStyle w:val="Sansinterligne"/>
      </w:pPr>
      <w:r w:rsidRPr="00E30A33">
        <w:rPr>
          <w:b/>
          <w:bCs/>
        </w:rPr>
        <w:t>Chants :</w:t>
      </w:r>
      <w:r>
        <w:t xml:space="preserve"> la voix du Seigneur m’appelle, Mon Dieu est si bon </w:t>
      </w:r>
    </w:p>
    <w:p w14:paraId="62EF30AF" w14:textId="77777777" w:rsidR="00A14394" w:rsidRDefault="00A14394" w:rsidP="00A14394">
      <w:pPr>
        <w:pStyle w:val="Paragraphedeliste"/>
        <w:numPr>
          <w:ilvl w:val="0"/>
          <w:numId w:val="1"/>
        </w:numPr>
      </w:pPr>
      <w:r>
        <w:t>Quels enseignements et quelles questions pouvez-vous relever sur le verset 1 ?</w:t>
      </w:r>
    </w:p>
    <w:p w14:paraId="0D2B8909" w14:textId="77777777" w:rsidR="00A14394" w:rsidRDefault="00A14394" w:rsidP="00A14394">
      <w:pPr>
        <w:pStyle w:val="Paragraphedeliste"/>
        <w:numPr>
          <w:ilvl w:val="0"/>
          <w:numId w:val="1"/>
        </w:numPr>
      </w:pPr>
      <w:r>
        <w:t>A partir du verset 2, le psalmiste, avec sincérité, parle d’une expérience qui aurait pu le faire tomber : quelle est la raison de cette épreuve en lui-même, et autour de lui ? Que peut faire l’Eglise    vis-à-vis de ceux qui sont tombés, selon Hébreux 12.11 à 13</w:t>
      </w:r>
    </w:p>
    <w:p w14:paraId="5A34E17B" w14:textId="77777777" w:rsidR="00A14394" w:rsidRDefault="00A14394" w:rsidP="00A14394">
      <w:pPr>
        <w:pStyle w:val="Paragraphedeliste"/>
        <w:numPr>
          <w:ilvl w:val="0"/>
          <w:numId w:val="1"/>
        </w:numPr>
      </w:pPr>
      <w:r>
        <w:t xml:space="preserve">Comment décrit-il les méchants du verset 3 au verset 13 ? ET quelle est sa situation si on lit les versets 13 et 14 ? Le chrétien doit-il refuser la paix, la richesse, la prospérité ? Quelle recommandation reçoit Timothée en 1 Timothée 6.17 à 19. </w:t>
      </w:r>
    </w:p>
    <w:p w14:paraId="39BB02E7" w14:textId="77777777" w:rsidR="00A14394" w:rsidRDefault="00A14394" w:rsidP="00A14394">
      <w:pPr>
        <w:pStyle w:val="Paragraphedeliste"/>
        <w:numPr>
          <w:ilvl w:val="0"/>
          <w:numId w:val="1"/>
        </w:numPr>
      </w:pPr>
      <w:r>
        <w:t>Comment le psalmiste a-t-il surmonté l’épreuve du contraste entre le « bonheur des méchants »t et son état ? Versets 16 à 20.</w:t>
      </w:r>
    </w:p>
    <w:p w14:paraId="566B1BE0" w14:textId="77777777" w:rsidR="00A14394" w:rsidRDefault="00A14394" w:rsidP="00A14394">
      <w:pPr>
        <w:pStyle w:val="Paragraphedeliste"/>
        <w:numPr>
          <w:ilvl w:val="0"/>
          <w:numId w:val="1"/>
        </w:numPr>
      </w:pPr>
      <w:r>
        <w:t xml:space="preserve">Selon les versets 21 et 22 comment évalue-t-il son comportement de jalousie après coup ? Quels privilèges relève-t-il de sa situation, versets 23 et 24 ? </w:t>
      </w:r>
    </w:p>
    <w:p w14:paraId="661956E9" w14:textId="77777777" w:rsidR="00A14394" w:rsidRDefault="00A14394" w:rsidP="00A14394">
      <w:pPr>
        <w:pStyle w:val="Paragraphedeliste"/>
        <w:numPr>
          <w:ilvl w:val="0"/>
          <w:numId w:val="1"/>
        </w:numPr>
      </w:pPr>
      <w:r>
        <w:t>Comment le psalmiste considère -t -il l’essentiel après avoir surmonté l’envie, la jalousie ? :</w:t>
      </w:r>
    </w:p>
    <w:p w14:paraId="7528101E" w14:textId="77777777" w:rsidR="00A14394" w:rsidRDefault="00A14394" w:rsidP="00A14394">
      <w:pPr>
        <w:pStyle w:val="Paragraphedeliste"/>
        <w:numPr>
          <w:ilvl w:val="1"/>
          <w:numId w:val="2"/>
        </w:numPr>
      </w:pPr>
      <w:r>
        <w:t xml:space="preserve">Verset 25, </w:t>
      </w:r>
    </w:p>
    <w:p w14:paraId="4AAAE5ED" w14:textId="77777777" w:rsidR="00A14394" w:rsidRDefault="00A14394" w:rsidP="00A14394">
      <w:pPr>
        <w:pStyle w:val="Paragraphedeliste"/>
        <w:numPr>
          <w:ilvl w:val="1"/>
          <w:numId w:val="2"/>
        </w:numPr>
      </w:pPr>
      <w:r>
        <w:t>A quoi consent-il, verset 26 ?</w:t>
      </w:r>
    </w:p>
    <w:p w14:paraId="08A75456" w14:textId="46D3E953" w:rsidR="00A14394" w:rsidRDefault="00A14394" w:rsidP="00A14394">
      <w:pPr>
        <w:pStyle w:val="Paragraphedeliste"/>
        <w:numPr>
          <w:ilvl w:val="1"/>
          <w:numId w:val="2"/>
        </w:numPr>
      </w:pPr>
      <w:r>
        <w:t xml:space="preserve">Quels sont les deux directions possibles d’une vie selon le verset 27, quelles sont les conséquences respectives de ces attitudes ? En quoi consiste pour lui le bien, verset 28, comment progresser dans ce bien, selon Jacques 4.5 à 12 ? </w:t>
      </w:r>
    </w:p>
    <w:p w14:paraId="165B2CEE" w14:textId="77777777" w:rsidR="00A14394" w:rsidRDefault="00A14394" w:rsidP="00A14394">
      <w:pPr>
        <w:pStyle w:val="Sansinterligne"/>
      </w:pPr>
      <w:r w:rsidRPr="00E30A33">
        <w:rPr>
          <w:b/>
          <w:bCs/>
        </w:rPr>
        <w:t>Concluons :</w:t>
      </w:r>
      <w:r>
        <w:t xml:space="preserve"> qui sont ceux qui ont le cœur pur ? Sont-ils des gens parfaits ? </w:t>
      </w:r>
    </w:p>
    <w:p w14:paraId="42D75717" w14:textId="77777777" w:rsidR="00A14394" w:rsidRDefault="00A14394" w:rsidP="00A14394">
      <w:pPr>
        <w:pStyle w:val="Sansinterligne"/>
      </w:pPr>
      <w:r>
        <w:t xml:space="preserve">Jésus a enseigné : heureux ceux qui ont le cœur pur, car ils verront Dieu. Comment le psalmiste voit-il Dieu dans la dernière partie de son témoignage ?  Comment comprenez-vous le verset 25 ? </w:t>
      </w:r>
    </w:p>
    <w:p w14:paraId="2B6BF267" w14:textId="4EB5AB88" w:rsidR="005E6F56" w:rsidRDefault="00A14394" w:rsidP="00A14394">
      <w:r>
        <w:t>Y a-t-il des dispositions que ce Psaume renouvelle en vous ? Prions.</w:t>
      </w:r>
    </w:p>
    <w:sectPr w:rsidR="005E6F56" w:rsidSect="00E30A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80E07"/>
    <w:multiLevelType w:val="hybridMultilevel"/>
    <w:tmpl w:val="F7342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64D49"/>
    <w:multiLevelType w:val="hybridMultilevel"/>
    <w:tmpl w:val="DB223B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89114">
    <w:abstractNumId w:val="1"/>
  </w:num>
  <w:num w:numId="2" w16cid:durableId="164424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C7"/>
    <w:rsid w:val="001D2A41"/>
    <w:rsid w:val="00433742"/>
    <w:rsid w:val="005E5B84"/>
    <w:rsid w:val="005E6F56"/>
    <w:rsid w:val="006D1F52"/>
    <w:rsid w:val="007B55F9"/>
    <w:rsid w:val="008260BA"/>
    <w:rsid w:val="00A14394"/>
    <w:rsid w:val="00B7592A"/>
    <w:rsid w:val="00B836C7"/>
    <w:rsid w:val="00E30A33"/>
    <w:rsid w:val="00E913E9"/>
    <w:rsid w:val="00FB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AA75"/>
  <w15:chartTrackingRefBased/>
  <w15:docId w15:val="{7DE5F055-AC1D-48BE-A919-D46451B5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3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3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3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3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3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3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3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3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3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3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3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3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36C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36C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36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36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36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36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3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3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3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3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3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36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36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36C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3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36C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36C7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A14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Da Silva</dc:creator>
  <cp:keywords/>
  <dc:description/>
  <cp:lastModifiedBy>Antoine Da Silva</cp:lastModifiedBy>
  <cp:revision>2</cp:revision>
  <dcterms:created xsi:type="dcterms:W3CDTF">2026-08-18T08:13:00Z</dcterms:created>
  <dcterms:modified xsi:type="dcterms:W3CDTF">2026-08-18T08:13:00Z</dcterms:modified>
</cp:coreProperties>
</file>